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94C5" w14:textId="13443B5D" w:rsidR="00CB38CB" w:rsidRDefault="00FE6DDA" w:rsidP="00FE6DDA">
      <w:pPr>
        <w:jc w:val="center"/>
        <w:rPr>
          <w:b/>
          <w:bCs/>
          <w:u w:val="single"/>
        </w:rPr>
      </w:pPr>
      <w:r w:rsidRPr="00FE6DDA">
        <w:rPr>
          <w:b/>
          <w:bCs/>
          <w:u w:val="single"/>
        </w:rPr>
        <w:t>HENLEY IN ARDEN TENNIS CLUB</w:t>
      </w:r>
    </w:p>
    <w:p w14:paraId="46BE4B68" w14:textId="78FAF750" w:rsidR="00FE6DDA" w:rsidRDefault="00FE6DDA" w:rsidP="00FE6DDA">
      <w:pPr>
        <w:pStyle w:val="NoSpacing"/>
        <w:jc w:val="center"/>
        <w:rPr>
          <w:b/>
          <w:bCs/>
        </w:rPr>
      </w:pPr>
      <w:r w:rsidRPr="00FE6DDA">
        <w:rPr>
          <w:b/>
          <w:bCs/>
        </w:rPr>
        <w:t>NOTES FOR HWMT AGM JANUARY 2025</w:t>
      </w:r>
    </w:p>
    <w:p w14:paraId="03207531" w14:textId="77777777" w:rsidR="00FE6DDA" w:rsidRDefault="00FE6DDA" w:rsidP="00FE6DDA">
      <w:pPr>
        <w:pStyle w:val="NoSpacing"/>
        <w:rPr>
          <w:b/>
          <w:bCs/>
        </w:rPr>
      </w:pPr>
    </w:p>
    <w:p w14:paraId="301D23A2" w14:textId="77777777" w:rsidR="00FE6DDA" w:rsidRDefault="00FE6DDA" w:rsidP="00FE6DDA">
      <w:pPr>
        <w:pStyle w:val="NoSpacing"/>
      </w:pPr>
    </w:p>
    <w:p w14:paraId="61488A0D" w14:textId="77777777" w:rsidR="00FB2DFE" w:rsidRDefault="00FE6DDA" w:rsidP="00FE6DDA">
      <w:pPr>
        <w:pStyle w:val="NoSpacing"/>
      </w:pPr>
      <w:r>
        <w:t xml:space="preserve">The tennis club enjoyed a good 2024.  </w:t>
      </w:r>
    </w:p>
    <w:p w14:paraId="0816B6B0" w14:textId="77777777" w:rsidR="00FB2DFE" w:rsidRDefault="00FB2DFE" w:rsidP="00FE6DDA">
      <w:pPr>
        <w:pStyle w:val="NoSpacing"/>
      </w:pPr>
    </w:p>
    <w:p w14:paraId="5A9A5032" w14:textId="2AEF3CBA" w:rsidR="00FE6DDA" w:rsidRDefault="00FE6DDA" w:rsidP="00FE6DDA">
      <w:pPr>
        <w:pStyle w:val="NoSpacing"/>
      </w:pPr>
      <w:r>
        <w:t xml:space="preserve">Interest in the </w:t>
      </w:r>
      <w:r w:rsidR="00FB2DFE">
        <w:t>c</w:t>
      </w:r>
      <w:r>
        <w:t>lub remains strong with 310 members, of which 191 are adult.</w:t>
      </w:r>
    </w:p>
    <w:p w14:paraId="7C4B7776" w14:textId="77777777" w:rsidR="00FE6DDA" w:rsidRDefault="00FE6DDA" w:rsidP="00FE6DDA">
      <w:pPr>
        <w:pStyle w:val="NoSpacing"/>
      </w:pPr>
    </w:p>
    <w:p w14:paraId="182B3ECE" w14:textId="1190F40E" w:rsidR="00FE6DDA" w:rsidRDefault="00ED483C" w:rsidP="00FE6DDA">
      <w:pPr>
        <w:pStyle w:val="NoSpacing"/>
      </w:pPr>
      <w:r>
        <w:t>W</w:t>
      </w:r>
      <w:r w:rsidR="00FE6DDA">
        <w:t xml:space="preserve">e </w:t>
      </w:r>
      <w:r>
        <w:t xml:space="preserve">are </w:t>
      </w:r>
      <w:r w:rsidR="00AD1071">
        <w:t xml:space="preserve">proud to </w:t>
      </w:r>
      <w:r w:rsidR="00FE6DDA">
        <w:t xml:space="preserve">field 3 Men’s Teams, 4 Ladies Teams and 3 Mixed Teams throughout the year in various Leagues. </w:t>
      </w:r>
    </w:p>
    <w:p w14:paraId="7B54F6E1" w14:textId="77777777" w:rsidR="00FE6DDA" w:rsidRDefault="00FE6DDA" w:rsidP="00FE6DDA">
      <w:pPr>
        <w:pStyle w:val="NoSpacing"/>
      </w:pPr>
    </w:p>
    <w:p w14:paraId="04308A18" w14:textId="2C900964" w:rsidR="00FE6DDA" w:rsidRDefault="00AD1071" w:rsidP="00FE6DDA">
      <w:pPr>
        <w:pStyle w:val="NoSpacing"/>
      </w:pPr>
      <w:r>
        <w:t>And</w:t>
      </w:r>
      <w:r w:rsidR="00FE6DDA">
        <w:t xml:space="preserve"> </w:t>
      </w:r>
      <w:r w:rsidR="00FB2DFE">
        <w:t>it is great to see so many people of all ages making good use of the facilities and this is underpinned by</w:t>
      </w:r>
      <w:r w:rsidR="00FE6DDA">
        <w:t xml:space="preserve"> the tremendous work undertake</w:t>
      </w:r>
      <w:r w:rsidR="00FB2DFE">
        <w:t xml:space="preserve">n by Neil </w:t>
      </w:r>
      <w:proofErr w:type="spellStart"/>
      <w:r w:rsidR="00FB2DFE">
        <w:t>Supperstone</w:t>
      </w:r>
      <w:proofErr w:type="spellEnd"/>
      <w:r w:rsidR="00FE6DDA">
        <w:t xml:space="preserve"> </w:t>
      </w:r>
      <w:r w:rsidR="00FB2DFE">
        <w:t>and the coaching team.</w:t>
      </w:r>
    </w:p>
    <w:p w14:paraId="2DB94B91" w14:textId="77777777" w:rsidR="00FE6DDA" w:rsidRDefault="00FE6DDA" w:rsidP="00FE6DDA">
      <w:pPr>
        <w:pStyle w:val="NoSpacing"/>
      </w:pPr>
    </w:p>
    <w:p w14:paraId="28B5460A" w14:textId="77777777" w:rsidR="00FB2DFE" w:rsidRDefault="00FE6DDA" w:rsidP="00FE6DDA">
      <w:pPr>
        <w:pStyle w:val="NoSpacing"/>
      </w:pPr>
      <w:r>
        <w:t>The Committee is now back up to strength after a couple of years of limping along</w:t>
      </w:r>
      <w:r w:rsidR="007D3DA6">
        <w:t xml:space="preserve"> and this has allowed events to emerge such as the fundraiser in the Guild Hall organised by Sonya</w:t>
      </w:r>
      <w:r w:rsidR="00FB2DFE">
        <w:t xml:space="preserve"> </w:t>
      </w:r>
      <w:proofErr w:type="spellStart"/>
      <w:r w:rsidR="00FB2DFE">
        <w:t>Hauxwell</w:t>
      </w:r>
      <w:proofErr w:type="spellEnd"/>
      <w:r w:rsidR="00FB2DFE">
        <w:t>;</w:t>
      </w:r>
      <w:r w:rsidR="007D3DA6">
        <w:t xml:space="preserve"> with Radio 5’s David Law as the celebrity guest. </w:t>
      </w:r>
    </w:p>
    <w:p w14:paraId="11DE690D" w14:textId="77777777" w:rsidR="00FB2DFE" w:rsidRDefault="00FB2DFE" w:rsidP="00FE6DDA">
      <w:pPr>
        <w:pStyle w:val="NoSpacing"/>
      </w:pPr>
    </w:p>
    <w:p w14:paraId="3BCBF6F1" w14:textId="6625ACB9" w:rsidR="00FE6DDA" w:rsidRDefault="007D3DA6" w:rsidP="00FE6DDA">
      <w:pPr>
        <w:pStyle w:val="NoSpacing"/>
      </w:pPr>
      <w:r>
        <w:t xml:space="preserve">Credit should go to Chairman John Clarke for </w:t>
      </w:r>
      <w:r w:rsidR="002848B9">
        <w:t>dedicating so much</w:t>
      </w:r>
      <w:r>
        <w:t xml:space="preserve"> time </w:t>
      </w:r>
      <w:r w:rsidR="002848B9">
        <w:t>to</w:t>
      </w:r>
      <w:r>
        <w:t xml:space="preserve"> the club and </w:t>
      </w:r>
      <w:r w:rsidR="007D1E2C">
        <w:t>injecting some welcome drive and direction to proceedings.</w:t>
      </w:r>
    </w:p>
    <w:p w14:paraId="78A2330D" w14:textId="77777777" w:rsidR="007D3DA6" w:rsidRDefault="007D3DA6" w:rsidP="00FE6DDA">
      <w:pPr>
        <w:pStyle w:val="NoSpacing"/>
      </w:pPr>
    </w:p>
    <w:p w14:paraId="28A5AC36" w14:textId="2498ED87" w:rsidR="007D3DA6" w:rsidRDefault="007D3DA6" w:rsidP="00FE6DDA">
      <w:pPr>
        <w:pStyle w:val="NoSpacing"/>
      </w:pPr>
      <w:r>
        <w:t>The clubhouse has been refurbished and the committee decided to pick up brushes themselves to complete this over a few weekends and thereby swerve some unpalatably high professional quotes.</w:t>
      </w:r>
    </w:p>
    <w:p w14:paraId="50EEDA0C" w14:textId="77777777" w:rsidR="007D3DA6" w:rsidRDefault="007D3DA6" w:rsidP="00FE6DDA">
      <w:pPr>
        <w:pStyle w:val="NoSpacing"/>
      </w:pPr>
    </w:p>
    <w:p w14:paraId="240A53C3" w14:textId="5B6E8544" w:rsidR="007D3DA6" w:rsidRDefault="007D3DA6" w:rsidP="00FE6DDA">
      <w:pPr>
        <w:pStyle w:val="NoSpacing"/>
      </w:pPr>
      <w:r>
        <w:t xml:space="preserve">Finances are in good shape and dovetail with a budget that reaches out over 10 years and is reviewed on an ongoing basis. </w:t>
      </w:r>
    </w:p>
    <w:p w14:paraId="7B4FB107" w14:textId="77777777" w:rsidR="007D3DA6" w:rsidRDefault="007D3DA6" w:rsidP="00FE6DDA">
      <w:pPr>
        <w:pStyle w:val="NoSpacing"/>
      </w:pPr>
    </w:p>
    <w:p w14:paraId="3E2D360E" w14:textId="77777777" w:rsidR="00FB2DFE" w:rsidRDefault="007D3DA6" w:rsidP="00FE6DDA">
      <w:pPr>
        <w:pStyle w:val="NoSpacing"/>
      </w:pPr>
      <w:r>
        <w:t>We are keen that the club moves with the times and keeps up with what Henley wants. So we are dipping our toes in</w:t>
      </w:r>
      <w:r w:rsidR="00FB2DFE">
        <w:t>to</w:t>
      </w:r>
      <w:r>
        <w:t xml:space="preserve"> pickle</w:t>
      </w:r>
      <w:r w:rsidR="00FB2DFE">
        <w:t>ball</w:t>
      </w:r>
      <w:r>
        <w:t xml:space="preserve">. </w:t>
      </w:r>
    </w:p>
    <w:p w14:paraId="257A13AA" w14:textId="77777777" w:rsidR="00FB2DFE" w:rsidRDefault="00FB2DFE" w:rsidP="00FE6DDA">
      <w:pPr>
        <w:pStyle w:val="NoSpacing"/>
      </w:pPr>
    </w:p>
    <w:p w14:paraId="38B5A3E1" w14:textId="7E7D5A0C" w:rsidR="007D3DA6" w:rsidRPr="00FE6DDA" w:rsidRDefault="007D3DA6" w:rsidP="00FE6DDA">
      <w:pPr>
        <w:pStyle w:val="NoSpacing"/>
      </w:pPr>
      <w:r>
        <w:t xml:space="preserve">However much of the year has been taken up with </w:t>
      </w:r>
      <w:r w:rsidR="00A13939">
        <w:t>a project to install 2 padel tennis courts.</w:t>
      </w:r>
      <w:r w:rsidR="00FB2DFE">
        <w:t xml:space="preserve"> </w:t>
      </w:r>
      <w:r w:rsidR="00A13939">
        <w:t xml:space="preserve">We </w:t>
      </w:r>
      <w:r w:rsidR="00FB2DFE">
        <w:t>approached</w:t>
      </w:r>
      <w:r w:rsidR="00A13939">
        <w:t xml:space="preserve"> the JPC regarding the Wasp’s £50k </w:t>
      </w:r>
      <w:r w:rsidR="00FB2DFE">
        <w:t>around</w:t>
      </w:r>
      <w:r w:rsidR="00A13939">
        <w:t xml:space="preserve"> a year ago and have been having ongoing discussions with the JPC and HWMT. We are acutely aware that other </w:t>
      </w:r>
      <w:r w:rsidR="00FB2DFE">
        <w:t xml:space="preserve">tennis </w:t>
      </w:r>
      <w:r w:rsidR="00A13939">
        <w:t xml:space="preserve">clubs are now receiving significant revenues from their padel courts. We are also aware of the club’s position as an affiliate of HWMT and the mandate </w:t>
      </w:r>
      <w:r w:rsidR="00FB2DFE">
        <w:t>governing</w:t>
      </w:r>
      <w:r w:rsidR="00A13939">
        <w:t xml:space="preserve"> the trust which </w:t>
      </w:r>
      <w:r w:rsidR="00FB2DFE">
        <w:t xml:space="preserve">is focused on the </w:t>
      </w:r>
      <w:r w:rsidR="00575FE7">
        <w:t xml:space="preserve">wider </w:t>
      </w:r>
      <w:r w:rsidR="00FB2DFE">
        <w:t xml:space="preserve">recreational </w:t>
      </w:r>
      <w:r w:rsidR="00BB223C">
        <w:t>requirements</w:t>
      </w:r>
      <w:r w:rsidR="00FB2DFE">
        <w:t xml:space="preserve"> of Henley.</w:t>
      </w:r>
      <w:r w:rsidR="00A13939">
        <w:t xml:space="preserve"> </w:t>
      </w:r>
    </w:p>
    <w:sectPr w:rsidR="007D3DA6" w:rsidRPr="00FE6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DA"/>
    <w:rsid w:val="002848B9"/>
    <w:rsid w:val="005271A8"/>
    <w:rsid w:val="00575FE7"/>
    <w:rsid w:val="007D1E2C"/>
    <w:rsid w:val="007D3DA6"/>
    <w:rsid w:val="00A13939"/>
    <w:rsid w:val="00AD1071"/>
    <w:rsid w:val="00BB223C"/>
    <w:rsid w:val="00CB38CB"/>
    <w:rsid w:val="00CE5594"/>
    <w:rsid w:val="00ED483C"/>
    <w:rsid w:val="00F70BE0"/>
    <w:rsid w:val="00FB2DFE"/>
    <w:rsid w:val="00FC609C"/>
    <w:rsid w:val="00FC69AE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62D2"/>
  <w15:chartTrackingRefBased/>
  <w15:docId w15:val="{E27576CA-DE2E-4B50-BBD0-CF25B052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6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Bishop</dc:creator>
  <cp:keywords/>
  <dc:description/>
  <cp:lastModifiedBy>David Broadbent</cp:lastModifiedBy>
  <cp:revision>2</cp:revision>
  <dcterms:created xsi:type="dcterms:W3CDTF">2025-02-02T14:02:00Z</dcterms:created>
  <dcterms:modified xsi:type="dcterms:W3CDTF">2025-02-02T14:02:00Z</dcterms:modified>
</cp:coreProperties>
</file>